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78" w:rsidRPr="00D161E4" w:rsidRDefault="00D161E4" w:rsidP="005A08DD">
      <w:pPr>
        <w:bidi/>
        <w:jc w:val="center"/>
        <w:rPr>
          <w:rFonts w:cs="B Nazanin"/>
          <w:b/>
          <w:bCs/>
          <w:sz w:val="56"/>
          <w:szCs w:val="56"/>
          <w:rtl/>
          <w:lang w:eastAsia="sl-SI" w:bidi="fa-IR"/>
        </w:rPr>
      </w:pPr>
      <w:bookmarkStart w:id="0" w:name="_GoBack"/>
      <w:bookmarkEnd w:id="0"/>
      <w:r w:rsidRPr="00D161E4">
        <w:rPr>
          <w:rFonts w:ascii="Times New Roman" w:hAnsi="Times New Roman" w:cs="B Nazanin" w:hint="cs"/>
          <w:b/>
          <w:bCs/>
          <w:sz w:val="24"/>
          <w:szCs w:val="32"/>
          <w:rtl/>
          <w:lang w:bidi="fa-IR"/>
        </w:rPr>
        <w:t>به نام خداوند بخشنده مهربان</w:t>
      </w:r>
    </w:p>
    <w:p w:rsidR="00C34478" w:rsidRPr="00F767AC" w:rsidRDefault="00F767AC" w:rsidP="00F767AC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4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1DD" w:rsidRPr="00CA31DD" w:rsidRDefault="00D161E4" w:rsidP="00F767AC">
      <w:pPr>
        <w:bidi/>
        <w:spacing w:before="24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eastAsia="sl-SI" w:bidi="fa-I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طرح درس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L</w:t>
      </w:r>
      <w:r w:rsidRPr="002640BC"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esson Pla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 xml:space="preserve">n)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1559"/>
        <w:gridCol w:w="1558"/>
        <w:gridCol w:w="3117"/>
      </w:tblGrid>
      <w:tr w:rsidR="00C34478" w:rsidTr="0038201E">
        <w:trPr>
          <w:trHeight w:val="423"/>
        </w:trPr>
        <w:tc>
          <w:tcPr>
            <w:tcW w:w="3116" w:type="dxa"/>
            <w:tcBorders>
              <w:bottom w:val="single" w:sz="4" w:space="0" w:color="auto"/>
            </w:tcBorders>
          </w:tcPr>
          <w:p w:rsidR="00C34478" w:rsidRPr="00F767AC" w:rsidRDefault="00F767AC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نام دانشکده 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پزشکی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34478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گروه آموزشی :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نورولوژی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A31DD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مقطع تحصیلی: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دکتری عمومی</w:t>
            </w:r>
          </w:p>
        </w:tc>
      </w:tr>
      <w:tr w:rsidR="00C34478" w:rsidTr="002640BC">
        <w:tc>
          <w:tcPr>
            <w:tcW w:w="4675" w:type="dxa"/>
            <w:gridSpan w:val="2"/>
            <w:tcBorders>
              <w:right w:val="nil"/>
            </w:tcBorders>
          </w:tcPr>
          <w:p w:rsidR="00C34478" w:rsidRPr="00F767AC" w:rsidRDefault="00C34478" w:rsidP="008B64F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نام درس :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سر</w:t>
            </w:r>
            <w:r w:rsidR="008B64F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گیجه و علل آن</w:t>
            </w:r>
          </w:p>
        </w:tc>
        <w:tc>
          <w:tcPr>
            <w:tcW w:w="4675" w:type="dxa"/>
            <w:gridSpan w:val="2"/>
            <w:tcBorders>
              <w:left w:val="nil"/>
            </w:tcBorders>
          </w:tcPr>
          <w:p w:rsidR="00C34478" w:rsidRPr="00F767AC" w:rsidRDefault="00C34478" w:rsidP="005F01C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F767AC" w:rsidRDefault="00C34478" w:rsidP="008B64F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مدرس</w:t>
            </w:r>
            <w:r w:rsidR="002640BC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و مسئول درس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5A08DD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: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8B64F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رضوان نوروززاده</w:t>
            </w:r>
          </w:p>
        </w:tc>
      </w:tr>
      <w:tr w:rsidR="002640BC" w:rsidTr="005F01CB">
        <w:tc>
          <w:tcPr>
            <w:tcW w:w="9350" w:type="dxa"/>
            <w:gridSpan w:val="4"/>
          </w:tcPr>
          <w:p w:rsidR="002640BC" w:rsidRPr="00F767AC" w:rsidRDefault="00D161E4" w:rsidP="008B64F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زمان برگزاری کلاس: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8B64F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یکشنبه هر هفته</w:t>
            </w:r>
          </w:p>
        </w:tc>
      </w:tr>
      <w:tr w:rsidR="00F32874" w:rsidTr="005F01CB">
        <w:tc>
          <w:tcPr>
            <w:tcW w:w="9350" w:type="dxa"/>
            <w:gridSpan w:val="4"/>
          </w:tcPr>
          <w:p w:rsidR="00F32874" w:rsidRPr="00F767AC" w:rsidRDefault="00F32874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در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>:</w:t>
            </w:r>
            <w:r w:rsidR="00E35D09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14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           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2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E35D09" w:rsidRDefault="00C34478" w:rsidP="00752AE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هدف کلی درس : </w:t>
            </w:r>
            <w:r w:rsidR="008B64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تعریف </w:t>
            </w:r>
            <w:r w:rsidR="008B64F6">
              <w:rPr>
                <w:rFonts w:cs="B Nazanin"/>
                <w:b/>
                <w:bCs/>
                <w:sz w:val="24"/>
                <w:szCs w:val="24"/>
              </w:rPr>
              <w:t>vertig</w:t>
            </w:r>
            <w:r w:rsidR="00752AEB">
              <w:rPr>
                <w:rFonts w:cs="B Nazanin"/>
                <w:b/>
                <w:bCs/>
                <w:sz w:val="24"/>
                <w:szCs w:val="24"/>
              </w:rPr>
              <w:t>o</w:t>
            </w:r>
            <w:r w:rsidR="008B64F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8B64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انواع آن </w:t>
            </w:r>
            <w:r w:rsidR="003D0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افتراق سرگیجه ی پریفرال از سنترال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590580" w:rsidRDefault="00590580" w:rsidP="00264ECE">
      <w:pPr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60"/>
        <w:gridCol w:w="776"/>
        <w:gridCol w:w="1942"/>
      </w:tblGrid>
      <w:tr w:rsidR="00264ECE" w:rsidRPr="00F767AC" w:rsidTr="00F71FB2">
        <w:trPr>
          <w:trHeight w:val="575"/>
        </w:trPr>
        <w:tc>
          <w:tcPr>
            <w:tcW w:w="7436" w:type="dxa"/>
            <w:gridSpan w:val="2"/>
          </w:tcPr>
          <w:p w:rsidR="00264ECE" w:rsidRPr="00F767AC" w:rsidRDefault="002457C8" w:rsidP="00EF0DAA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اخ</w:t>
            </w:r>
            <w:r w:rsidR="00783911" w:rsidRPr="00F767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</w:t>
            </w:r>
            <w:r w:rsidR="00EF0DAA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(براساس سه حیطه اهداف آموزشی: شناختی، عاطفی، روانی حرکتی)</w:t>
            </w:r>
          </w:p>
        </w:tc>
        <w:tc>
          <w:tcPr>
            <w:tcW w:w="1942" w:type="dxa"/>
          </w:tcPr>
          <w:p w:rsidR="00264ECE" w:rsidRPr="00F767AC" w:rsidRDefault="002457C8" w:rsidP="00F71FB2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</w:tr>
      <w:tr w:rsidR="00166C45" w:rsidRPr="00F767AC" w:rsidTr="001D2F6A">
        <w:tc>
          <w:tcPr>
            <w:tcW w:w="7436" w:type="dxa"/>
            <w:gridSpan w:val="2"/>
            <w:vAlign w:val="center"/>
          </w:tcPr>
          <w:p w:rsidR="00166C45" w:rsidRDefault="001D2F6A" w:rsidP="001D2F6A">
            <w:pPr>
              <w:bidi/>
              <w:spacing w:before="240" w:after="0" w:line="240" w:lineRule="auto"/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تعریف </w:t>
            </w:r>
            <w:r>
              <w:rPr>
                <w:rFonts w:cs="B Nazanin"/>
                <w:b/>
                <w:bCs/>
                <w:sz w:val="24"/>
                <w:szCs w:val="24"/>
              </w:rPr>
              <w:t>vertigo</w:t>
            </w:r>
          </w:p>
          <w:p w:rsidR="001D2F6A" w:rsidRDefault="001D2F6A" w:rsidP="001D2F6A">
            <w:pPr>
              <w:bidi/>
              <w:spacing w:before="240" w:after="0" w:line="240" w:lineRule="auto"/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انواع </w:t>
            </w:r>
            <w:r>
              <w:rPr>
                <w:rFonts w:cs="B Nazanin"/>
                <w:b/>
                <w:bCs/>
                <w:sz w:val="24"/>
                <w:szCs w:val="24"/>
              </w:rPr>
              <w:t>vertigo</w:t>
            </w:r>
          </w:p>
          <w:p w:rsidR="001D2F6A" w:rsidRPr="009D3124" w:rsidRDefault="001D2F6A" w:rsidP="001D2F6A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افتراق نوع 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central , peripheral</w:t>
            </w:r>
          </w:p>
        </w:tc>
        <w:tc>
          <w:tcPr>
            <w:tcW w:w="1942" w:type="dxa"/>
            <w:vAlign w:val="center"/>
          </w:tcPr>
          <w:p w:rsidR="00C53B8F" w:rsidRPr="009D3124" w:rsidRDefault="0038201E" w:rsidP="001D2F6A">
            <w:pPr>
              <w:tabs>
                <w:tab w:val="right" w:pos="9360"/>
                <w:tab w:val="left" w:pos="12398"/>
              </w:tabs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9D312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3</w:t>
            </w:r>
          </w:p>
        </w:tc>
      </w:tr>
      <w:tr w:rsidR="003A296E" w:rsidRPr="00F767AC" w:rsidTr="00DE202D">
        <w:trPr>
          <w:trHeight w:val="665"/>
        </w:trPr>
        <w:tc>
          <w:tcPr>
            <w:tcW w:w="6660" w:type="dxa"/>
            <w:tcBorders>
              <w:right w:val="nil"/>
            </w:tcBorders>
            <w:vAlign w:val="center"/>
          </w:tcPr>
          <w:p w:rsidR="003A296E" w:rsidRPr="00F767AC" w:rsidRDefault="003A296E" w:rsidP="00826D47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18" w:type="dxa"/>
            <w:gridSpan w:val="2"/>
            <w:tcBorders>
              <w:left w:val="nil"/>
            </w:tcBorders>
          </w:tcPr>
          <w:p w:rsidR="003A296E" w:rsidRPr="00F767AC" w:rsidRDefault="00DC223E" w:rsidP="00DC223E">
            <w:pPr>
              <w:bidi/>
              <w:spacing w:before="240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منابع:</w:t>
            </w:r>
            <w:r w:rsidR="00A811B1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A811B1"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>درسنامه ی نورولوژی</w:t>
            </w:r>
          </w:p>
        </w:tc>
      </w:tr>
      <w:tr w:rsidR="00A811B1" w:rsidRPr="00F767AC" w:rsidTr="00B069C5">
        <w:trPr>
          <w:trHeight w:val="665"/>
        </w:trPr>
        <w:tc>
          <w:tcPr>
            <w:tcW w:w="9378" w:type="dxa"/>
            <w:gridSpan w:val="3"/>
            <w:vAlign w:val="center"/>
          </w:tcPr>
          <w:p w:rsidR="00A811B1" w:rsidRPr="00F767AC" w:rsidRDefault="00A811B1" w:rsidP="001D2F6A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امکانا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آموزشی: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دیتا پروژکتور </w:t>
            </w:r>
            <w:r w:rsidRPr="009D3124">
              <w:rPr>
                <w:rFonts w:hint="cs"/>
                <w:b/>
                <w:bCs/>
                <w:rtl/>
              </w:rPr>
              <w:t>–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r w:rsidRPr="009D3124">
              <w:rPr>
                <w:rFonts w:cs="B Nazanin"/>
                <w:b/>
                <w:bCs/>
              </w:rPr>
              <w:t>powerpoint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ابزار معاینه</w:t>
            </w:r>
            <w:r w:rsidR="009D3124"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( افتالموسکوپ</w:t>
            </w:r>
            <w:r w:rsidR="001D2F6A">
              <w:rPr>
                <w:rFonts w:cs="B Nazanin" w:hint="cs"/>
                <w:b/>
                <w:bCs/>
                <w:rtl/>
                <w:lang w:bidi="fa-IR"/>
              </w:rPr>
              <w:t xml:space="preserve"> - چکش</w:t>
            </w:r>
            <w:r w:rsidR="009D3124"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)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رایانه </w:t>
            </w:r>
          </w:p>
        </w:tc>
      </w:tr>
      <w:tr w:rsidR="0038201E" w:rsidRPr="00F767AC" w:rsidTr="00F811E3">
        <w:tc>
          <w:tcPr>
            <w:tcW w:w="9378" w:type="dxa"/>
            <w:gridSpan w:val="3"/>
            <w:vAlign w:val="center"/>
          </w:tcPr>
          <w:p w:rsidR="0038201E" w:rsidRPr="00F767AC" w:rsidRDefault="0038201E" w:rsidP="001D2F6A">
            <w:pPr>
              <w:tabs>
                <w:tab w:val="right" w:pos="9360"/>
                <w:tab w:val="left" w:pos="12398"/>
              </w:tabs>
              <w:bidi/>
              <w:spacing w:before="240"/>
              <w:ind w:left="-46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روش و فنون 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دریس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="00636270" w:rsidRPr="001356B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ایراد سخنرانی</w:t>
            </w:r>
            <w:r w:rsidR="001D2F6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همراه با </w:t>
            </w:r>
            <w:r w:rsidR="00636270" w:rsidRPr="001356B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1D2F6A"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r w:rsidR="001D2F6A" w:rsidRPr="009D3124">
              <w:rPr>
                <w:rFonts w:cs="B Nazanin"/>
                <w:b/>
                <w:bCs/>
              </w:rPr>
              <w:t>powerpoint</w:t>
            </w:r>
            <w:r w:rsidR="001D2F6A"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D2F6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636270" w:rsidRPr="001356B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 پرسش و پاسخ</w:t>
            </w:r>
            <w:r w:rsidR="001D2F6A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D2F6A" w:rsidRPr="001D2F6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ازدانشجویان</w:t>
            </w:r>
          </w:p>
        </w:tc>
      </w:tr>
      <w:tr w:rsidR="00636270" w:rsidRPr="00F767AC" w:rsidTr="00994CE4">
        <w:tc>
          <w:tcPr>
            <w:tcW w:w="9378" w:type="dxa"/>
            <w:gridSpan w:val="3"/>
            <w:vAlign w:val="center"/>
          </w:tcPr>
          <w:p w:rsidR="00636270" w:rsidRPr="00636270" w:rsidRDefault="00636270" w:rsidP="00636270">
            <w:pPr>
              <w:bidi/>
              <w:jc w:val="both"/>
              <w:rPr>
                <w:rFonts w:cs="B Nazanin"/>
                <w:rtl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روش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درس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356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سخنرانی - پرسش و پاسخ -  طرح مورد( </w:t>
            </w:r>
            <w:r w:rsidRPr="001356BB">
              <w:rPr>
                <w:rFonts w:cs="B Nazanin"/>
                <w:b/>
                <w:bCs/>
                <w:sz w:val="24"/>
                <w:szCs w:val="24"/>
              </w:rPr>
              <w:t>case</w:t>
            </w:r>
            <w:r w:rsidRPr="001356BB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636270" w:rsidRPr="00F767AC" w:rsidTr="00B21B71">
        <w:tc>
          <w:tcPr>
            <w:tcW w:w="9378" w:type="dxa"/>
            <w:gridSpan w:val="3"/>
            <w:vAlign w:val="center"/>
          </w:tcPr>
          <w:p w:rsidR="00636270" w:rsidRPr="00636270" w:rsidRDefault="00636270" w:rsidP="00784465">
            <w:pPr>
              <w:bidi/>
              <w:jc w:val="both"/>
              <w:rPr>
                <w:rFonts w:cs="B Nazanin"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فعالی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 های یادگیری دانشجو: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844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 فعال در کلاس</w:t>
            </w:r>
            <w:r w:rsidR="001356BB" w:rsidRPr="00F35B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، جستجو در مقالات ، </w:t>
            </w:r>
            <w:r w:rsidR="007844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نوشتن </w:t>
            </w:r>
            <w:r w:rsidR="00364C60">
              <w:rPr>
                <w:rFonts w:cs="B Nazanin"/>
                <w:b/>
                <w:bCs/>
                <w:sz w:val="24"/>
                <w:szCs w:val="24"/>
                <w:lang w:bidi="fa-IR"/>
              </w:rPr>
              <w:t>reflection paper</w:t>
            </w:r>
          </w:p>
        </w:tc>
      </w:tr>
      <w:tr w:rsidR="00636270" w:rsidRPr="00F767AC" w:rsidTr="00F35B9E">
        <w:trPr>
          <w:trHeight w:val="553"/>
        </w:trPr>
        <w:tc>
          <w:tcPr>
            <w:tcW w:w="9378" w:type="dxa"/>
            <w:gridSpan w:val="3"/>
            <w:vAlign w:val="center"/>
          </w:tcPr>
          <w:p w:rsidR="00636270" w:rsidRPr="00F767AC" w:rsidRDefault="00636270" w:rsidP="004F508F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="00A811B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356BB" w:rsidRPr="001356B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آزمون</w:t>
            </w:r>
            <w:r w:rsidR="004F508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نهایی تستی</w:t>
            </w:r>
            <w:r w:rsidR="001356BB" w:rsidRPr="001356B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7F0B90" w:rsidRDefault="007F0B90" w:rsidP="00BE519E">
      <w:pPr>
        <w:bidi/>
      </w:pPr>
    </w:p>
    <w:sectPr w:rsidR="007F0B90" w:rsidSect="00F767AC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073"/>
    <w:multiLevelType w:val="hybridMultilevel"/>
    <w:tmpl w:val="742C5702"/>
    <w:lvl w:ilvl="0" w:tplc="7E54CE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E69"/>
    <w:multiLevelType w:val="hybridMultilevel"/>
    <w:tmpl w:val="A6F6C2F0"/>
    <w:lvl w:ilvl="0" w:tplc="E0FCA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2F183D"/>
    <w:multiLevelType w:val="hybridMultilevel"/>
    <w:tmpl w:val="9CD4165E"/>
    <w:lvl w:ilvl="0" w:tplc="6B2E4C2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D33FE4"/>
    <w:multiLevelType w:val="hybridMultilevel"/>
    <w:tmpl w:val="6E9CBB76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4478"/>
    <w:rsid w:val="00006DCA"/>
    <w:rsid w:val="00035B99"/>
    <w:rsid w:val="00054F8A"/>
    <w:rsid w:val="00070600"/>
    <w:rsid w:val="00081E73"/>
    <w:rsid w:val="0008245F"/>
    <w:rsid w:val="000B591B"/>
    <w:rsid w:val="000E1276"/>
    <w:rsid w:val="000E4771"/>
    <w:rsid w:val="000E5C8A"/>
    <w:rsid w:val="001019A8"/>
    <w:rsid w:val="00123CA4"/>
    <w:rsid w:val="001356BB"/>
    <w:rsid w:val="00146769"/>
    <w:rsid w:val="00155739"/>
    <w:rsid w:val="00166C45"/>
    <w:rsid w:val="00195F57"/>
    <w:rsid w:val="001A45DA"/>
    <w:rsid w:val="001B23BD"/>
    <w:rsid w:val="001B764E"/>
    <w:rsid w:val="001D2F6A"/>
    <w:rsid w:val="001F5F80"/>
    <w:rsid w:val="002457C8"/>
    <w:rsid w:val="00256A9E"/>
    <w:rsid w:val="002640BC"/>
    <w:rsid w:val="00264ECE"/>
    <w:rsid w:val="0027612C"/>
    <w:rsid w:val="002D3826"/>
    <w:rsid w:val="002D4509"/>
    <w:rsid w:val="00302DC5"/>
    <w:rsid w:val="003272AC"/>
    <w:rsid w:val="00346B4E"/>
    <w:rsid w:val="00364C60"/>
    <w:rsid w:val="0038201E"/>
    <w:rsid w:val="0038442F"/>
    <w:rsid w:val="003A296E"/>
    <w:rsid w:val="003D0303"/>
    <w:rsid w:val="00404A7B"/>
    <w:rsid w:val="00414479"/>
    <w:rsid w:val="004243ED"/>
    <w:rsid w:val="004579B1"/>
    <w:rsid w:val="004836CA"/>
    <w:rsid w:val="00486E21"/>
    <w:rsid w:val="004A40F3"/>
    <w:rsid w:val="004B484D"/>
    <w:rsid w:val="004E3B1D"/>
    <w:rsid w:val="004F508F"/>
    <w:rsid w:val="00521821"/>
    <w:rsid w:val="00554D38"/>
    <w:rsid w:val="00582349"/>
    <w:rsid w:val="00584304"/>
    <w:rsid w:val="00590580"/>
    <w:rsid w:val="005A08DD"/>
    <w:rsid w:val="005B70A6"/>
    <w:rsid w:val="005F09F5"/>
    <w:rsid w:val="005F7512"/>
    <w:rsid w:val="00636270"/>
    <w:rsid w:val="00663442"/>
    <w:rsid w:val="0066697D"/>
    <w:rsid w:val="006669C4"/>
    <w:rsid w:val="00675C2B"/>
    <w:rsid w:val="006C62B7"/>
    <w:rsid w:val="006C6DDE"/>
    <w:rsid w:val="007130C1"/>
    <w:rsid w:val="007202E3"/>
    <w:rsid w:val="00720D77"/>
    <w:rsid w:val="00752AEB"/>
    <w:rsid w:val="00773EC0"/>
    <w:rsid w:val="0078084D"/>
    <w:rsid w:val="007813D7"/>
    <w:rsid w:val="00783911"/>
    <w:rsid w:val="00784465"/>
    <w:rsid w:val="007A174D"/>
    <w:rsid w:val="007A4FB5"/>
    <w:rsid w:val="007F0B90"/>
    <w:rsid w:val="00826D47"/>
    <w:rsid w:val="0083201F"/>
    <w:rsid w:val="00861194"/>
    <w:rsid w:val="00882C43"/>
    <w:rsid w:val="008A3C06"/>
    <w:rsid w:val="008A6478"/>
    <w:rsid w:val="008B64F6"/>
    <w:rsid w:val="008F7369"/>
    <w:rsid w:val="00914CD6"/>
    <w:rsid w:val="00946BC2"/>
    <w:rsid w:val="009A318C"/>
    <w:rsid w:val="009C083E"/>
    <w:rsid w:val="009C3930"/>
    <w:rsid w:val="009C4C28"/>
    <w:rsid w:val="009D3124"/>
    <w:rsid w:val="00A05B56"/>
    <w:rsid w:val="00A20CEB"/>
    <w:rsid w:val="00A34BBE"/>
    <w:rsid w:val="00A811B1"/>
    <w:rsid w:val="00AB50B2"/>
    <w:rsid w:val="00AF26F4"/>
    <w:rsid w:val="00B55131"/>
    <w:rsid w:val="00B5533F"/>
    <w:rsid w:val="00B565C5"/>
    <w:rsid w:val="00B96CEB"/>
    <w:rsid w:val="00BA6BE7"/>
    <w:rsid w:val="00BE4123"/>
    <w:rsid w:val="00BE519E"/>
    <w:rsid w:val="00BF4AEA"/>
    <w:rsid w:val="00C34478"/>
    <w:rsid w:val="00C53B8F"/>
    <w:rsid w:val="00C744B5"/>
    <w:rsid w:val="00C87F8B"/>
    <w:rsid w:val="00CA31DD"/>
    <w:rsid w:val="00CC7F89"/>
    <w:rsid w:val="00D02588"/>
    <w:rsid w:val="00D161E4"/>
    <w:rsid w:val="00D23E5F"/>
    <w:rsid w:val="00D959B5"/>
    <w:rsid w:val="00DA784A"/>
    <w:rsid w:val="00DB583C"/>
    <w:rsid w:val="00DB78A3"/>
    <w:rsid w:val="00DB7A2D"/>
    <w:rsid w:val="00DC223E"/>
    <w:rsid w:val="00DE202D"/>
    <w:rsid w:val="00E1474B"/>
    <w:rsid w:val="00E23CF6"/>
    <w:rsid w:val="00E276AD"/>
    <w:rsid w:val="00E35D09"/>
    <w:rsid w:val="00E54CD0"/>
    <w:rsid w:val="00E63D8C"/>
    <w:rsid w:val="00E67B52"/>
    <w:rsid w:val="00E77991"/>
    <w:rsid w:val="00E86D51"/>
    <w:rsid w:val="00EE5C0B"/>
    <w:rsid w:val="00EF0DAA"/>
    <w:rsid w:val="00F10D29"/>
    <w:rsid w:val="00F148FF"/>
    <w:rsid w:val="00F30559"/>
    <w:rsid w:val="00F32874"/>
    <w:rsid w:val="00F35B9E"/>
    <w:rsid w:val="00F35FBD"/>
    <w:rsid w:val="00F5572D"/>
    <w:rsid w:val="00F71FB2"/>
    <w:rsid w:val="00F767AC"/>
    <w:rsid w:val="00F90E70"/>
    <w:rsid w:val="00FB3AEC"/>
    <w:rsid w:val="00F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</cp:lastModifiedBy>
  <cp:revision>15</cp:revision>
  <dcterms:created xsi:type="dcterms:W3CDTF">2024-01-14T04:20:00Z</dcterms:created>
  <dcterms:modified xsi:type="dcterms:W3CDTF">2024-01-22T08:38:00Z</dcterms:modified>
</cp:coreProperties>
</file>